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A6" w:rsidRPr="004E4C53" w:rsidRDefault="00FA6E95" w:rsidP="004E4C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C53">
        <w:rPr>
          <w:rFonts w:ascii="Times New Roman" w:hAnsi="Times New Roman" w:cs="Times New Roman"/>
          <w:bCs/>
          <w:sz w:val="24"/>
          <w:szCs w:val="24"/>
        </w:rPr>
        <w:t>ЛИЦЕНЗИОННЫЙ ДОГОВОР</w:t>
      </w:r>
    </w:p>
    <w:p w:rsidR="00583B57" w:rsidRPr="004E4C53" w:rsidRDefault="00792F9C" w:rsidP="004E4C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на использование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1953" w:rsidRPr="004E4C53">
        <w:rPr>
          <w:rFonts w:ascii="Times New Roman" w:hAnsi="Times New Roman" w:cs="Times New Roman"/>
          <w:bCs/>
          <w:sz w:val="24"/>
          <w:szCs w:val="24"/>
        </w:rPr>
        <w:t>изобразительного</w:t>
      </w:r>
      <w:r w:rsidR="000D15A6" w:rsidRPr="004E4C53">
        <w:rPr>
          <w:rFonts w:ascii="Times New Roman" w:hAnsi="Times New Roman" w:cs="Times New Roman"/>
          <w:bCs/>
          <w:sz w:val="24"/>
          <w:szCs w:val="24"/>
        </w:rPr>
        <w:t xml:space="preserve"> произведения (фотографии)</w:t>
      </w:r>
    </w:p>
    <w:p w:rsidR="00950236" w:rsidRPr="0071543F" w:rsidRDefault="00950236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2F9C" w:rsidRPr="004675F8" w:rsidRDefault="00792F9C" w:rsidP="00792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г. Казань</w:t>
      </w:r>
      <w:r w:rsidRPr="00467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75F8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950236" w:rsidRPr="004675F8" w:rsidRDefault="00950236" w:rsidP="004E4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AEA" w:rsidRPr="00B977DE" w:rsidRDefault="00792F9C" w:rsidP="003F6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C5E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 xml:space="preserve">научное </w:t>
      </w:r>
      <w:r w:rsidRPr="00036C5E">
        <w:rPr>
          <w:rFonts w:ascii="Times New Roman" w:hAnsi="Times New Roman" w:cs="Times New Roman"/>
          <w:sz w:val="24"/>
          <w:szCs w:val="24"/>
        </w:rPr>
        <w:t>бюджетное учреждение «Академи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6C5E">
        <w:rPr>
          <w:rFonts w:ascii="Times New Roman" w:hAnsi="Times New Roman" w:cs="Times New Roman"/>
          <w:sz w:val="24"/>
          <w:szCs w:val="24"/>
        </w:rPr>
        <w:t xml:space="preserve"> наук Республики Татарстан»</w:t>
      </w:r>
      <w:r>
        <w:rPr>
          <w:rFonts w:ascii="Times New Roman" w:hAnsi="Times New Roman" w:cs="Times New Roman"/>
          <w:sz w:val="24"/>
          <w:szCs w:val="24"/>
        </w:rPr>
        <w:t xml:space="preserve"> (ГНБУ «АН РТ»)</w:t>
      </w:r>
      <w:r w:rsidRPr="00036C5E">
        <w:rPr>
          <w:rFonts w:ascii="Times New Roman" w:hAnsi="Times New Roman" w:cs="Times New Roman"/>
          <w:sz w:val="24"/>
          <w:szCs w:val="24"/>
        </w:rPr>
        <w:t xml:space="preserve">, именуемое в дальнейшем «Лицензиат», в лице директора </w:t>
      </w:r>
      <w:r>
        <w:rPr>
          <w:rFonts w:ascii="Times New Roman" w:hAnsi="Times New Roman" w:cs="Times New Roman"/>
          <w:sz w:val="24"/>
          <w:szCs w:val="24"/>
        </w:rPr>
        <w:t xml:space="preserve">обособленного структурного подразделения </w:t>
      </w:r>
      <w:r w:rsidR="009321ED">
        <w:rPr>
          <w:rFonts w:ascii="Times New Roman" w:hAnsi="Times New Roman" w:cs="Times New Roman"/>
          <w:sz w:val="24"/>
          <w:szCs w:val="24"/>
        </w:rPr>
        <w:t xml:space="preserve">ГНБУ «АН РТ» </w:t>
      </w:r>
      <w:r>
        <w:rPr>
          <w:rFonts w:ascii="Times New Roman" w:hAnsi="Times New Roman" w:cs="Times New Roman"/>
          <w:sz w:val="24"/>
          <w:szCs w:val="24"/>
        </w:rPr>
        <w:t xml:space="preserve">«Институт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им.Ш.Марджани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Академии наук Республики Татарстан» Салихова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Римовича</w:t>
      </w:r>
      <w:proofErr w:type="spellEnd"/>
      <w:r w:rsidRPr="00036C5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>
        <w:rPr>
          <w:rFonts w:ascii="Times New Roman" w:hAnsi="Times New Roman" w:cs="Times New Roman"/>
          <w:sz w:val="24"/>
          <w:szCs w:val="24"/>
        </w:rPr>
        <w:t>13-Д</w:t>
      </w:r>
      <w:r w:rsidRPr="00036C5E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6C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6C5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F1AEA" w:rsidRPr="00B977D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="00EC54A4" w:rsidRPr="000F0410">
        <w:rPr>
          <w:rFonts w:ascii="Times New Roman" w:hAnsi="Times New Roman" w:cs="Times New Roman"/>
          <w:color w:val="FF0000"/>
          <w:sz w:val="24"/>
          <w:szCs w:val="24"/>
        </w:rPr>
        <w:t>00 00 000000</w:t>
      </w:r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 w:rsidR="00EC54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BF1AEA" w:rsidRPr="00B977DE">
        <w:rPr>
          <w:rFonts w:ascii="Times New Roman" w:hAnsi="Times New Roman" w:cs="Times New Roman"/>
          <w:sz w:val="24"/>
          <w:szCs w:val="24"/>
        </w:rPr>
        <w:t>, именуемый в дальнейшем «Лицензиар», с</w:t>
      </w:r>
      <w:proofErr w:type="gramEnd"/>
      <w:r w:rsidR="00BF1AEA" w:rsidRPr="00B977DE">
        <w:rPr>
          <w:rFonts w:ascii="Times New Roman" w:hAnsi="Times New Roman" w:cs="Times New Roman"/>
          <w:sz w:val="24"/>
          <w:szCs w:val="24"/>
        </w:rPr>
        <w:t xml:space="preserve"> другой стороны, именуемые в дальнейшем «Сторона/Стороны», заключили настоящий договор (далее </w:t>
      </w:r>
      <w:r w:rsidR="003F65A4">
        <w:rPr>
          <w:rFonts w:ascii="Times New Roman" w:hAnsi="Times New Roman" w:cs="Times New Roman"/>
          <w:sz w:val="24"/>
          <w:szCs w:val="24"/>
        </w:rPr>
        <w:t>–</w:t>
      </w:r>
      <w:r w:rsidR="00BF1AEA" w:rsidRPr="00B977DE">
        <w:rPr>
          <w:rFonts w:ascii="Times New Roman" w:hAnsi="Times New Roman" w:cs="Times New Roman"/>
          <w:sz w:val="24"/>
          <w:szCs w:val="24"/>
        </w:rPr>
        <w:t xml:space="preserve"> «Договор») о нижеследующем:</w:t>
      </w:r>
    </w:p>
    <w:p w:rsidR="00BF1AEA" w:rsidRDefault="00BF1AE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1. </w:t>
      </w:r>
      <w:r w:rsidR="00272D4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4A4" w:rsidRDefault="0071543F" w:rsidP="003F6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EC54A4" w:rsidRPr="004675F8">
        <w:rPr>
          <w:rFonts w:ascii="Times New Roman" w:hAnsi="Times New Roman" w:cs="Times New Roman"/>
          <w:sz w:val="24"/>
          <w:szCs w:val="24"/>
        </w:rPr>
        <w:t xml:space="preserve">По настоящему Договору Лицензиар на безвозмездной основе предоставляет Лицензиату </w:t>
      </w:r>
      <w:r w:rsidR="00EC54A4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EC54A4" w:rsidRPr="004675F8">
        <w:rPr>
          <w:rFonts w:ascii="Times New Roman" w:hAnsi="Times New Roman" w:cs="Times New Roman"/>
          <w:sz w:val="24"/>
          <w:szCs w:val="24"/>
        </w:rPr>
        <w:t xml:space="preserve">исключительной лицензии </w:t>
      </w:r>
      <w:r w:rsidR="00EC54A4">
        <w:rPr>
          <w:rFonts w:ascii="Times New Roman" w:hAnsi="Times New Roman" w:cs="Times New Roman"/>
          <w:sz w:val="24"/>
          <w:szCs w:val="24"/>
        </w:rPr>
        <w:t xml:space="preserve">право использования изобразительных произведений в соответствии с Приложением 1 к настоящему договору, </w:t>
      </w:r>
      <w:r w:rsidR="00EC54A4" w:rsidRPr="004675F8">
        <w:rPr>
          <w:rFonts w:ascii="Times New Roman" w:hAnsi="Times New Roman" w:cs="Times New Roman"/>
          <w:sz w:val="24"/>
          <w:szCs w:val="24"/>
        </w:rPr>
        <w:t>именуем</w:t>
      </w:r>
      <w:r w:rsidR="00EC54A4">
        <w:rPr>
          <w:rFonts w:ascii="Times New Roman" w:hAnsi="Times New Roman" w:cs="Times New Roman"/>
          <w:sz w:val="24"/>
          <w:szCs w:val="24"/>
        </w:rPr>
        <w:t>ых</w:t>
      </w:r>
      <w:r w:rsidR="00EC54A4" w:rsidRPr="004675F8">
        <w:rPr>
          <w:rFonts w:ascii="Times New Roman" w:hAnsi="Times New Roman" w:cs="Times New Roman"/>
          <w:sz w:val="24"/>
          <w:szCs w:val="24"/>
        </w:rPr>
        <w:t xml:space="preserve"> в дальнейшем «Произведение»</w:t>
      </w:r>
      <w:r w:rsidR="00EC54A4">
        <w:rPr>
          <w:rFonts w:ascii="Times New Roman" w:hAnsi="Times New Roman" w:cs="Times New Roman"/>
          <w:sz w:val="24"/>
          <w:szCs w:val="24"/>
        </w:rPr>
        <w:t xml:space="preserve">, путем публикации в научном журнале </w:t>
      </w:r>
      <w:r w:rsidR="00EC54A4" w:rsidRPr="004E4C53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3F65A4" w:rsidRPr="00A0708C">
        <w:rPr>
          <w:rFonts w:ascii="Times New Roman" w:hAnsi="Times New Roman" w:cs="Times New Roman"/>
          <w:color w:val="FF0000"/>
          <w:sz w:val="24"/>
          <w:szCs w:val="24"/>
        </w:rPr>
        <w:t>Из истории и культуры народов Среднего Поволжья</w:t>
      </w:r>
      <w:r w:rsidR="00EC54A4" w:rsidRPr="004E4C5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EC54A4">
        <w:rPr>
          <w:rFonts w:ascii="Times New Roman" w:hAnsi="Times New Roman" w:cs="Times New Roman"/>
          <w:sz w:val="24"/>
          <w:szCs w:val="24"/>
        </w:rPr>
        <w:t xml:space="preserve">, а также другие права использования, </w:t>
      </w:r>
      <w:r w:rsidR="00EC54A4" w:rsidRPr="004675F8">
        <w:rPr>
          <w:rFonts w:ascii="Times New Roman" w:hAnsi="Times New Roman" w:cs="Times New Roman"/>
          <w:sz w:val="24"/>
          <w:szCs w:val="24"/>
        </w:rPr>
        <w:t xml:space="preserve">указанные в п.п. </w:t>
      </w:r>
      <w:r w:rsidR="00EC54A4" w:rsidRPr="000D3490">
        <w:rPr>
          <w:rFonts w:ascii="Times New Roman" w:hAnsi="Times New Roman" w:cs="Times New Roman"/>
          <w:sz w:val="24"/>
          <w:szCs w:val="24"/>
        </w:rPr>
        <w:t>2.1.1.-2.1.10.</w:t>
      </w:r>
      <w:proofErr w:type="gramEnd"/>
      <w:r w:rsidR="00EC54A4" w:rsidRPr="000D3490">
        <w:rPr>
          <w:rFonts w:ascii="Times New Roman" w:hAnsi="Times New Roman" w:cs="Times New Roman"/>
          <w:sz w:val="24"/>
          <w:szCs w:val="24"/>
        </w:rPr>
        <w:t xml:space="preserve"> Договора, в обусловленных Договором пределах и на определенный Договором срок.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1.2. Права использования</w:t>
      </w:r>
      <w:r w:rsidR="005D7013">
        <w:rPr>
          <w:rFonts w:ascii="Times New Roman" w:hAnsi="Times New Roman" w:cs="Times New Roman"/>
          <w:sz w:val="24"/>
          <w:szCs w:val="24"/>
        </w:rPr>
        <w:t>, указанные в п.п. 2.1.1.-2.1.10</w:t>
      </w:r>
      <w:r w:rsidRPr="004675F8">
        <w:rPr>
          <w:rFonts w:ascii="Times New Roman" w:hAnsi="Times New Roman" w:cs="Times New Roman"/>
          <w:sz w:val="24"/>
          <w:szCs w:val="24"/>
        </w:rPr>
        <w:t xml:space="preserve"> и предоставляемые по настоящему Договору</w:t>
      </w:r>
      <w:r w:rsidR="00272D4E">
        <w:rPr>
          <w:rFonts w:ascii="Times New Roman" w:hAnsi="Times New Roman" w:cs="Times New Roman"/>
          <w:sz w:val="24"/>
          <w:szCs w:val="24"/>
        </w:rPr>
        <w:t>,</w:t>
      </w:r>
      <w:r w:rsidRPr="004675F8">
        <w:rPr>
          <w:rFonts w:ascii="Times New Roman" w:hAnsi="Times New Roman" w:cs="Times New Roman"/>
          <w:sz w:val="24"/>
          <w:szCs w:val="24"/>
        </w:rPr>
        <w:t xml:space="preserve"> относятся к Произведению в том виде в как</w:t>
      </w:r>
      <w:r w:rsidR="005D7013">
        <w:rPr>
          <w:rFonts w:ascii="Times New Roman" w:hAnsi="Times New Roman" w:cs="Times New Roman"/>
          <w:sz w:val="24"/>
          <w:szCs w:val="24"/>
        </w:rPr>
        <w:t xml:space="preserve">ом оно направлено Лицензиаром Лицензиату на адрес электронной почты, указанный в </w:t>
      </w:r>
      <w:r w:rsidR="00E770E0">
        <w:rPr>
          <w:rFonts w:ascii="Times New Roman" w:hAnsi="Times New Roman" w:cs="Times New Roman"/>
          <w:sz w:val="24"/>
          <w:szCs w:val="24"/>
        </w:rPr>
        <w:t>п. 4.2. настоящего Договора.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 </w:t>
      </w:r>
      <w:r w:rsidR="00272D4E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2.1. Лицензиар </w:t>
      </w:r>
      <w:r w:rsidR="00E514D0">
        <w:rPr>
          <w:rFonts w:ascii="Times New Roman" w:hAnsi="Times New Roman" w:cs="Times New Roman"/>
          <w:sz w:val="24"/>
          <w:szCs w:val="24"/>
        </w:rPr>
        <w:t xml:space="preserve">предоставляет Лицензиату на </w:t>
      </w:r>
      <w:r w:rsidRPr="004675F8">
        <w:rPr>
          <w:rFonts w:ascii="Times New Roman" w:hAnsi="Times New Roman" w:cs="Times New Roman"/>
          <w:sz w:val="24"/>
          <w:szCs w:val="24"/>
        </w:rPr>
        <w:t xml:space="preserve">срок </w:t>
      </w:r>
      <w:r w:rsidR="00E514D0">
        <w:rPr>
          <w:rFonts w:ascii="Times New Roman" w:hAnsi="Times New Roman" w:cs="Times New Roman"/>
          <w:sz w:val="24"/>
          <w:szCs w:val="24"/>
        </w:rPr>
        <w:t>5 (пять) лет</w:t>
      </w:r>
      <w:r w:rsidRPr="004675F8">
        <w:rPr>
          <w:rFonts w:ascii="Times New Roman" w:hAnsi="Times New Roman" w:cs="Times New Roman"/>
          <w:sz w:val="24"/>
          <w:szCs w:val="24"/>
        </w:rPr>
        <w:t xml:space="preserve"> следующие права: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2.1.1. право на воспроизведение Произведения или его части в любой форме на всех</w:t>
      </w:r>
      <w:r w:rsidR="003F65A4">
        <w:rPr>
          <w:rFonts w:ascii="Times New Roman" w:hAnsi="Times New Roman" w:cs="Times New Roman"/>
          <w:sz w:val="24"/>
          <w:szCs w:val="24"/>
        </w:rPr>
        <w:t xml:space="preserve"> видах носителей в печатном и в </w:t>
      </w:r>
      <w:r w:rsidRPr="004675F8">
        <w:rPr>
          <w:rFonts w:ascii="Times New Roman" w:hAnsi="Times New Roman" w:cs="Times New Roman"/>
          <w:sz w:val="24"/>
          <w:szCs w:val="24"/>
        </w:rPr>
        <w:t>электронном виде (опубликование, обнародование, дублирование, тиражирование или иное создание новых экземпляров Произведения) без ограничения тиража;</w:t>
      </w:r>
    </w:p>
    <w:p w:rsidR="0071543F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5F8">
        <w:rPr>
          <w:rFonts w:ascii="Times New Roman" w:hAnsi="Times New Roman" w:cs="Times New Roman"/>
          <w:sz w:val="24"/>
          <w:szCs w:val="24"/>
        </w:rPr>
        <w:t>2.1.2. право на включение Произведения или его части в составные произведения (в т.ч. сборники, базы данных) и сложные издания (в т.ч. электронные библиотеки, энциклопедии, мультимедийные, аудио-, видео- и аудиовизуальные произведения) в печатном и электронном виде;</w:t>
      </w:r>
      <w:proofErr w:type="gramEnd"/>
    </w:p>
    <w:p w:rsidR="00272D4E" w:rsidRDefault="00272D4E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74483E">
        <w:rPr>
          <w:rFonts w:ascii="Times New Roman" w:hAnsi="Times New Roman" w:cs="Times New Roman"/>
          <w:sz w:val="24"/>
          <w:szCs w:val="24"/>
        </w:rPr>
        <w:t>право распространять экземпляры (под экземпляром для целей настоящего Договора понимается те</w:t>
      </w:r>
      <w:proofErr w:type="gramStart"/>
      <w:r w:rsidRPr="0074483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4483E">
        <w:rPr>
          <w:rFonts w:ascii="Times New Roman" w:hAnsi="Times New Roman" w:cs="Times New Roman"/>
          <w:sz w:val="24"/>
          <w:szCs w:val="24"/>
        </w:rPr>
        <w:t>оизведения на материальном носителе, либо в виде электронной копии) Произведения или его части любым способом, не противоречащим законодательству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2D4E" w:rsidRPr="004675F8" w:rsidRDefault="00272D4E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74483E">
        <w:rPr>
          <w:rFonts w:ascii="Times New Roman" w:hAnsi="Times New Roman" w:cs="Times New Roman"/>
          <w:sz w:val="24"/>
          <w:szCs w:val="24"/>
        </w:rPr>
        <w:t>право экспортировать и импортировать экземпляры Произведения или его части в целях распространения;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272D4E">
        <w:rPr>
          <w:rFonts w:ascii="Times New Roman" w:hAnsi="Times New Roman" w:cs="Times New Roman"/>
          <w:sz w:val="24"/>
          <w:szCs w:val="24"/>
        </w:rPr>
        <w:t>5</w:t>
      </w:r>
      <w:r w:rsidRPr="004675F8">
        <w:rPr>
          <w:rFonts w:ascii="Times New Roman" w:hAnsi="Times New Roman" w:cs="Times New Roman"/>
          <w:sz w:val="24"/>
          <w:szCs w:val="24"/>
        </w:rPr>
        <w:t xml:space="preserve">. право на доведение Произведения или его части в любой форме до всеобщего сведения (в т.ч. право на воспроизведение и распространение Произведения в электронной форме в сети Интернет и иных электронных сетях, право сообщать Произведение или его часть путем передачи в эфир, по кабелю, проводам или с помощью иных аналогичных средств, а </w:t>
      </w:r>
      <w:proofErr w:type="gramStart"/>
      <w:r w:rsidRPr="004675F8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4675F8">
        <w:rPr>
          <w:rFonts w:ascii="Times New Roman" w:hAnsi="Times New Roman" w:cs="Times New Roman"/>
          <w:sz w:val="24"/>
          <w:szCs w:val="24"/>
        </w:rPr>
        <w:t xml:space="preserve"> таким образом, при котором любое лицо в любое время может иметь доступ к нему в интерактивном режиме);</w:t>
      </w:r>
    </w:p>
    <w:p w:rsidR="0071543F" w:rsidRPr="004675F8" w:rsidRDefault="00272D4E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71543F" w:rsidRPr="004675F8">
        <w:rPr>
          <w:rFonts w:ascii="Times New Roman" w:hAnsi="Times New Roman" w:cs="Times New Roman"/>
          <w:sz w:val="24"/>
          <w:szCs w:val="24"/>
        </w:rPr>
        <w:t>. право на предоставление доступа к Произведению в интерактивном режиме в цифровых сетях включая сеть Интернет, локальные цифровые сети, сети сотовой связи, путем: безвозмездного показа Произведений с целью рекламирования с обязательным ограничением по количеству д</w:t>
      </w:r>
      <w:r w:rsidR="00921953">
        <w:rPr>
          <w:rFonts w:ascii="Times New Roman" w:hAnsi="Times New Roman" w:cs="Times New Roman"/>
          <w:sz w:val="24"/>
          <w:szCs w:val="24"/>
        </w:rPr>
        <w:t>оступов либо по периоду времени</w:t>
      </w:r>
      <w:r w:rsidR="0071543F" w:rsidRPr="004675F8">
        <w:rPr>
          <w:rFonts w:ascii="Times New Roman" w:hAnsi="Times New Roman" w:cs="Times New Roman"/>
          <w:sz w:val="24"/>
          <w:szCs w:val="24"/>
        </w:rPr>
        <w:t>;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</w:t>
      </w:r>
      <w:r w:rsidR="00272D4E">
        <w:rPr>
          <w:rFonts w:ascii="Times New Roman" w:hAnsi="Times New Roman" w:cs="Times New Roman"/>
          <w:sz w:val="24"/>
          <w:szCs w:val="24"/>
        </w:rPr>
        <w:t>.1.7</w:t>
      </w:r>
      <w:r w:rsidRPr="004675F8">
        <w:rPr>
          <w:rFonts w:ascii="Times New Roman" w:hAnsi="Times New Roman" w:cs="Times New Roman"/>
          <w:sz w:val="24"/>
          <w:szCs w:val="24"/>
        </w:rPr>
        <w:t>. право на публичный показ Произведения или его части;</w:t>
      </w:r>
    </w:p>
    <w:p w:rsidR="0071543F" w:rsidRPr="004675F8" w:rsidRDefault="00272D4E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71543F" w:rsidRPr="004675F8">
        <w:rPr>
          <w:rFonts w:ascii="Times New Roman" w:hAnsi="Times New Roman" w:cs="Times New Roman"/>
          <w:sz w:val="24"/>
          <w:szCs w:val="24"/>
        </w:rPr>
        <w:t>. право на сообщение Произведения или его части в эфир;</w:t>
      </w:r>
    </w:p>
    <w:p w:rsidR="0071543F" w:rsidRDefault="00272D4E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</w:t>
      </w:r>
      <w:r w:rsidR="0071543F" w:rsidRPr="004675F8">
        <w:rPr>
          <w:rFonts w:ascii="Times New Roman" w:hAnsi="Times New Roman" w:cs="Times New Roman"/>
          <w:sz w:val="24"/>
          <w:szCs w:val="24"/>
        </w:rPr>
        <w:t>. право на сообщение Произ</w:t>
      </w:r>
      <w:r w:rsidR="00E514D0">
        <w:rPr>
          <w:rFonts w:ascii="Times New Roman" w:hAnsi="Times New Roman" w:cs="Times New Roman"/>
          <w:sz w:val="24"/>
          <w:szCs w:val="24"/>
        </w:rPr>
        <w:t>ведения или его части по кабелю;</w:t>
      </w:r>
    </w:p>
    <w:p w:rsidR="00E514D0" w:rsidRPr="004675F8" w:rsidRDefault="00E514D0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 право на переработку Произведения.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2.2. Лицензиат вправе выдать третьему лицу сублицензию, предоставляющую  полностью или частично права на использование Произведения, предоставленные Лицензиату по настоящему Договору, без получения согласия Лицензиара и без выплаты ему вознаграждения.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Третьи лица, которым Лицензиат выдал сублицензию, несут самостоятельную ответственность перед Лицензиаром.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2.3. Лицензиар предоставляет права Лицензиату по настоящему Договору на основе простой (неисключительной) лицензии.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2.4. Лицензиар обязуется не препятствовать Лицензиату в осуществлении предоставленных настоящим Договором прав и воздерживаться от каких-либо действий, способных затруднить осуществление Лицензиатом предоставленных ему прав в установленных Договором пределах.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2.5. Лицензиат не </w:t>
      </w:r>
      <w:proofErr w:type="gramStart"/>
      <w:r w:rsidRPr="004675F8">
        <w:rPr>
          <w:rFonts w:ascii="Times New Roman" w:hAnsi="Times New Roman" w:cs="Times New Roman"/>
          <w:sz w:val="24"/>
          <w:szCs w:val="24"/>
        </w:rPr>
        <w:t>предоставляет Лицензиару отчеты</w:t>
      </w:r>
      <w:proofErr w:type="gramEnd"/>
      <w:r w:rsidRPr="004675F8">
        <w:rPr>
          <w:rFonts w:ascii="Times New Roman" w:hAnsi="Times New Roman" w:cs="Times New Roman"/>
          <w:sz w:val="24"/>
          <w:szCs w:val="24"/>
        </w:rPr>
        <w:t xml:space="preserve"> об использовании Произведения на условиях настоящего Договора.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2.6. Лицензиат обязуется соблюдать личные неимущественные права автора</w:t>
      </w:r>
      <w:r w:rsidR="00F177AD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Pr="004675F8">
        <w:rPr>
          <w:rFonts w:ascii="Times New Roman" w:hAnsi="Times New Roman" w:cs="Times New Roman"/>
          <w:sz w:val="24"/>
          <w:szCs w:val="24"/>
        </w:rPr>
        <w:t>, права Лицензиара при использовании Произведения в установленных настоящим Договором пределах.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2.7. Лицензиар в течение трех рабочих дней обязан предоставить Лицензиату Произведение </w:t>
      </w:r>
      <w:r w:rsidRPr="00921953">
        <w:rPr>
          <w:rFonts w:ascii="Times New Roman" w:hAnsi="Times New Roman" w:cs="Times New Roman"/>
          <w:sz w:val="24"/>
          <w:szCs w:val="24"/>
        </w:rPr>
        <w:t>в электронной</w:t>
      </w:r>
      <w:r w:rsidRPr="004675F8">
        <w:rPr>
          <w:rFonts w:ascii="Times New Roman" w:hAnsi="Times New Roman" w:cs="Times New Roman"/>
          <w:sz w:val="24"/>
          <w:szCs w:val="24"/>
        </w:rPr>
        <w:t xml:space="preserve"> ве</w:t>
      </w:r>
      <w:r w:rsidR="00E514D0">
        <w:rPr>
          <w:rFonts w:ascii="Times New Roman" w:hAnsi="Times New Roman" w:cs="Times New Roman"/>
          <w:sz w:val="24"/>
          <w:szCs w:val="24"/>
        </w:rPr>
        <w:t>рсии на адрес электронной почты</w:t>
      </w:r>
      <w:r w:rsidRPr="004675F8">
        <w:rPr>
          <w:rFonts w:ascii="Times New Roman" w:hAnsi="Times New Roman" w:cs="Times New Roman"/>
          <w:sz w:val="24"/>
          <w:szCs w:val="24"/>
        </w:rPr>
        <w:t xml:space="preserve"> для ознакомления. В течение </w:t>
      </w:r>
      <w:r w:rsidRPr="00921953">
        <w:rPr>
          <w:rFonts w:ascii="Times New Roman" w:hAnsi="Times New Roman" w:cs="Times New Roman"/>
          <w:sz w:val="24"/>
          <w:szCs w:val="24"/>
        </w:rPr>
        <w:t>30 (тридцати)</w:t>
      </w:r>
      <w:r w:rsidRPr="004675F8">
        <w:rPr>
          <w:rFonts w:ascii="Times New Roman" w:hAnsi="Times New Roman" w:cs="Times New Roman"/>
          <w:sz w:val="24"/>
          <w:szCs w:val="24"/>
        </w:rPr>
        <w:t xml:space="preserve"> рабочих дней, если Лицензиатом не заявлен в письменной форме отказ от использования Произведения Стороны подписывают Акт приема-передачи Произведения.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2.8. Дата подписания Акта приема-передачи Произведения является моментом предоставления Лицензиату прав, указанных в п.п. 2.</w:t>
      </w:r>
      <w:r w:rsidR="005D7013">
        <w:rPr>
          <w:rFonts w:ascii="Times New Roman" w:hAnsi="Times New Roman" w:cs="Times New Roman"/>
          <w:sz w:val="24"/>
          <w:szCs w:val="24"/>
        </w:rPr>
        <w:t>1.1.-2.1.10</w:t>
      </w:r>
      <w:r w:rsidRPr="004675F8">
        <w:rPr>
          <w:rFonts w:ascii="Times New Roman" w:hAnsi="Times New Roman" w:cs="Times New Roman"/>
          <w:sz w:val="24"/>
          <w:szCs w:val="24"/>
        </w:rPr>
        <w:t>. настоящего Договора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2.9. Использование Произведения Лицензиатом способами, указанными п.п. 2.</w:t>
      </w:r>
      <w:r w:rsidR="005D7013">
        <w:rPr>
          <w:rFonts w:ascii="Times New Roman" w:hAnsi="Times New Roman" w:cs="Times New Roman"/>
          <w:sz w:val="24"/>
          <w:szCs w:val="24"/>
        </w:rPr>
        <w:t>1.1.-2.1.10</w:t>
      </w:r>
      <w:r w:rsidRPr="004675F8">
        <w:rPr>
          <w:rFonts w:ascii="Times New Roman" w:hAnsi="Times New Roman" w:cs="Times New Roman"/>
          <w:sz w:val="24"/>
          <w:szCs w:val="24"/>
        </w:rPr>
        <w:t>. настоящего Договора, допу</w:t>
      </w:r>
      <w:r>
        <w:rPr>
          <w:rFonts w:ascii="Times New Roman" w:hAnsi="Times New Roman" w:cs="Times New Roman"/>
          <w:sz w:val="24"/>
          <w:szCs w:val="24"/>
        </w:rPr>
        <w:t>скается на территории Российской Федерации и любых зарубежных стран (весь мир).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2.10. Лицензиар гарантирует, что </w:t>
      </w:r>
      <w:r>
        <w:rPr>
          <w:rFonts w:ascii="Times New Roman" w:hAnsi="Times New Roman" w:cs="Times New Roman"/>
          <w:sz w:val="24"/>
          <w:szCs w:val="24"/>
        </w:rPr>
        <w:t xml:space="preserve">он является единственным обладателем исключительного права на Произведение (Правообладателем) </w:t>
      </w:r>
      <w:r w:rsidR="00F177AD">
        <w:rPr>
          <w:rFonts w:ascii="Times New Roman" w:hAnsi="Times New Roman" w:cs="Times New Roman"/>
          <w:sz w:val="24"/>
          <w:szCs w:val="24"/>
        </w:rPr>
        <w:t xml:space="preserve">и </w:t>
      </w:r>
      <w:r w:rsidRPr="004675F8">
        <w:rPr>
          <w:rFonts w:ascii="Times New Roman" w:hAnsi="Times New Roman" w:cs="Times New Roman"/>
          <w:sz w:val="24"/>
          <w:szCs w:val="24"/>
        </w:rPr>
        <w:t xml:space="preserve">ему принадлежат все права, которые он </w:t>
      </w:r>
      <w:r>
        <w:rPr>
          <w:rFonts w:ascii="Times New Roman" w:hAnsi="Times New Roman" w:cs="Times New Roman"/>
          <w:sz w:val="24"/>
          <w:szCs w:val="24"/>
        </w:rPr>
        <w:t>предоставляе</w:t>
      </w:r>
      <w:r w:rsidRPr="004675F8">
        <w:rPr>
          <w:rFonts w:ascii="Times New Roman" w:hAnsi="Times New Roman" w:cs="Times New Roman"/>
          <w:sz w:val="24"/>
          <w:szCs w:val="24"/>
        </w:rPr>
        <w:t>т Лицензиату по Договору, что использование Произведения способами, предусмотренными п.п. 2.</w:t>
      </w:r>
      <w:r w:rsidR="005D7013">
        <w:rPr>
          <w:rFonts w:ascii="Times New Roman" w:hAnsi="Times New Roman" w:cs="Times New Roman"/>
          <w:sz w:val="24"/>
          <w:szCs w:val="24"/>
        </w:rPr>
        <w:t>1.1.-2.1.10</w:t>
      </w:r>
      <w:r w:rsidRPr="004675F8">
        <w:rPr>
          <w:rFonts w:ascii="Times New Roman" w:hAnsi="Times New Roman" w:cs="Times New Roman"/>
          <w:sz w:val="24"/>
          <w:szCs w:val="24"/>
        </w:rPr>
        <w:t>. настоящего Договора, не нарушает авторских или иных прав третьих лиц.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lastRenderedPageBreak/>
        <w:t>Лицензиат не обязан проверять Произведение на соответствие требованиям законодательства об</w:t>
      </w:r>
      <w:r w:rsidRPr="004675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675F8">
        <w:rPr>
          <w:rFonts w:ascii="Times New Roman" w:hAnsi="Times New Roman" w:cs="Times New Roman"/>
          <w:sz w:val="24"/>
          <w:szCs w:val="24"/>
        </w:rPr>
        <w:t>авторском праве и смежных правах.</w:t>
      </w:r>
    </w:p>
    <w:p w:rsidR="0071543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2.11. При обнаружении в течение срока действия Договора нарушения Произведением или его частью авторских или иных прав третьих лиц  Лицензиат вправе расторгнуть Договор в одностороннем порядке. Лицензиар обязуется возместить Лицензиату все понесенные им убытки, включая упущенную выгоду, а также собственными силами урегулировать все имущественные претензии  со стороны третьих лиц.</w:t>
      </w:r>
    </w:p>
    <w:p w:rsidR="00E837EF" w:rsidRPr="004675F8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2.12. Лицензиат вправе отклонить Произведение в связи с его непригодностью к использованию по соображениям, относящимся к достоинствам самого Произведения и (или) из-за нарушения Лицензиаром предусмотренных Договором требований.</w:t>
      </w:r>
    </w:p>
    <w:p w:rsidR="00950236" w:rsidRDefault="00950236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3. </w:t>
      </w:r>
      <w:r w:rsidR="00B8268F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3.1. Неисключительная лицензия на использование Произведения способами, предусмотренными п.п. 2.</w:t>
      </w:r>
      <w:r w:rsidR="005D7013">
        <w:rPr>
          <w:rFonts w:ascii="Times New Roman" w:hAnsi="Times New Roman" w:cs="Times New Roman"/>
          <w:sz w:val="24"/>
          <w:szCs w:val="24"/>
        </w:rPr>
        <w:t>1.1.-2.1.10</w:t>
      </w:r>
      <w:r w:rsidRPr="004675F8">
        <w:rPr>
          <w:rFonts w:ascii="Times New Roman" w:hAnsi="Times New Roman" w:cs="Times New Roman"/>
          <w:sz w:val="24"/>
          <w:szCs w:val="24"/>
        </w:rPr>
        <w:t xml:space="preserve">. настоящего Договора выдается Лицензиаром Лицензиату на </w:t>
      </w:r>
      <w:r w:rsidR="005D7013">
        <w:rPr>
          <w:rFonts w:ascii="Times New Roman" w:hAnsi="Times New Roman" w:cs="Times New Roman"/>
          <w:sz w:val="24"/>
          <w:szCs w:val="24"/>
        </w:rPr>
        <w:t>5 (пять) лет</w:t>
      </w:r>
      <w:r w:rsidRPr="004675F8">
        <w:rPr>
          <w:rFonts w:ascii="Times New Roman" w:hAnsi="Times New Roman" w:cs="Times New Roman"/>
          <w:sz w:val="24"/>
          <w:szCs w:val="24"/>
        </w:rPr>
        <w:t>.</w:t>
      </w:r>
    </w:p>
    <w:p w:rsidR="00B8268F" w:rsidRPr="00145076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4675F8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и </w:t>
      </w:r>
      <w:r w:rsidRPr="004675F8">
        <w:rPr>
          <w:rFonts w:ascii="Times New Roman" w:hAnsi="Times New Roman" w:cs="Times New Roman"/>
          <w:bCs/>
          <w:sz w:val="24"/>
          <w:szCs w:val="24"/>
        </w:rPr>
        <w:t>действует до окончания срока, на который была предоставлена неисключительная лицензия на Произведение в соответствии с п. 3.1. настоящего Договора.</w:t>
      </w:r>
    </w:p>
    <w:p w:rsidR="00B8268F" w:rsidRPr="004675F8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</w:t>
      </w:r>
      <w:r w:rsidRPr="00467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75F8">
        <w:rPr>
          <w:rFonts w:ascii="Times New Roman" w:hAnsi="Times New Roman" w:cs="Times New Roman"/>
          <w:sz w:val="24"/>
          <w:szCs w:val="24"/>
        </w:rPr>
        <w:t>Действие Договора прекращается в случаях:</w:t>
      </w:r>
    </w:p>
    <w:p w:rsidR="00B8268F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 подписания Сторонами соглашения о расторжении настоящего Договора по обоюдному согласию Сторон;</w:t>
      </w:r>
    </w:p>
    <w:p w:rsidR="00A85C5B" w:rsidRPr="004675F8" w:rsidRDefault="00A85C5B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несоответствия Произведения требованиям, указанным в п. 2.10. настоящего Договора;</w:t>
      </w:r>
    </w:p>
    <w:p w:rsidR="00B8268F" w:rsidRPr="004675F8" w:rsidRDefault="00B8268F" w:rsidP="004E4C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– письменного отказа Лицензиата от использования Произведения.</w:t>
      </w:r>
    </w:p>
    <w:p w:rsidR="00B8268F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 w:rsidRPr="00467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675F8">
        <w:rPr>
          <w:rFonts w:ascii="Times New Roman" w:hAnsi="Times New Roman" w:cs="Times New Roman"/>
          <w:sz w:val="24"/>
          <w:szCs w:val="24"/>
        </w:rPr>
        <w:t>Каждая из Сторон вправе в одностороннем порядке отказаться от Договора в случае грубого или систематического нарушения обязатель</w:t>
      </w:r>
      <w:proofErr w:type="gramStart"/>
      <w:r w:rsidRPr="004675F8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4675F8">
        <w:rPr>
          <w:rFonts w:ascii="Times New Roman" w:hAnsi="Times New Roman" w:cs="Times New Roman"/>
          <w:sz w:val="24"/>
          <w:szCs w:val="24"/>
        </w:rPr>
        <w:t>угой Стороной.</w:t>
      </w:r>
    </w:p>
    <w:p w:rsidR="00680358" w:rsidRDefault="005D7013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Неисключительная лицензия, выданная Лицензиаром Лицензиату по настоящему Договору, пролонгируется на 5 (пять) лет, если ни одна из Сторон за 30 (тридцать) дней</w:t>
      </w:r>
      <w:r w:rsidR="00680358">
        <w:rPr>
          <w:rFonts w:ascii="Times New Roman" w:hAnsi="Times New Roman" w:cs="Times New Roman"/>
          <w:sz w:val="24"/>
          <w:szCs w:val="24"/>
        </w:rPr>
        <w:t xml:space="preserve"> до окончания срока действия лицензии не заявит в письменной форме о прекращении настоящего Договора и о несогласии с продлением неисключительной лицензии на новый срок.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358" w:rsidRDefault="00680358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ЗАКЛЮЧЕНИЯ ДОГОВОРА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0358" w:rsidRPr="00680358" w:rsidRDefault="00680358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заключен путем обмена документами с помощью сообщений электронной почты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0358">
        <w:rPr>
          <w:rFonts w:ascii="Times New Roman" w:hAnsi="Times New Roman" w:cs="Times New Roman"/>
          <w:sz w:val="24"/>
          <w:szCs w:val="24"/>
        </w:rPr>
        <w:t>).</w:t>
      </w:r>
    </w:p>
    <w:p w:rsidR="004E4C53" w:rsidRDefault="004E4C53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Сообщения направляются по следующим электронным адресам:</w:t>
      </w:r>
    </w:p>
    <w:p w:rsidR="004E4C53" w:rsidRPr="00EF4CD7" w:rsidRDefault="004E4C53" w:rsidP="003F6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Лицензиата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03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4C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5A4">
        <w:rPr>
          <w:rFonts w:ascii="Times New Roman" w:hAnsi="Times New Roman" w:cs="Times New Roman"/>
          <w:sz w:val="24"/>
          <w:szCs w:val="24"/>
        </w:rPr>
        <w:t xml:space="preserve">  </w:t>
      </w:r>
      <w:r w:rsidR="003F65A4" w:rsidRPr="00920F04">
        <w:rPr>
          <w:rFonts w:ascii="Times New Roman" w:hAnsi="Times New Roman" w:cs="Times New Roman"/>
          <w:sz w:val="24"/>
          <w:szCs w:val="24"/>
        </w:rPr>
        <w:t>istkazan@mail.ru</w:t>
      </w:r>
    </w:p>
    <w:p w:rsidR="004E4C53" w:rsidRPr="00EF4CD7" w:rsidRDefault="004E4C53" w:rsidP="003F6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Лицензиара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4C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F4C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3F65A4">
        <w:rPr>
          <w:rFonts w:ascii="Times New Roman" w:hAnsi="Times New Roman"/>
          <w:color w:val="000000"/>
          <w:sz w:val="24"/>
          <w:szCs w:val="24"/>
        </w:rPr>
        <w:t>__________</w:t>
      </w:r>
      <w:r w:rsidR="003F65A4">
        <w:rPr>
          <w:rFonts w:ascii="Times New Roman" w:hAnsi="Times New Roman" w:cs="Times New Roman"/>
          <w:sz w:val="24"/>
          <w:szCs w:val="24"/>
        </w:rPr>
        <w:t>_____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CD7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Стороны признают переписку с электронных адресов, указанных в п. 4.2., условием о признании электронного адреса простой электронной подписью.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 Передаваемые документы должны быть подписаны сторонами и скреплены печатью (если она имеется).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При соблюдении указанных условий передаваемые по электронной почте файлы, содержащие отсканированные страницы настоящего Договора, Акта приема-передачи и других документов по Договору, имеют юридическую силу оригинала.</w:t>
      </w:r>
    </w:p>
    <w:p w:rsidR="00EF4CD7" w:rsidRDefault="00EF4CD7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необходимости, Стороны могут обменяться оригиналами документов</w:t>
      </w:r>
      <w:r w:rsidR="00E770E0">
        <w:rPr>
          <w:rFonts w:ascii="Times New Roman" w:hAnsi="Times New Roman" w:cs="Times New Roman"/>
          <w:sz w:val="24"/>
          <w:szCs w:val="24"/>
        </w:rPr>
        <w:t xml:space="preserve"> лично или с помощью почтовой связи.</w:t>
      </w:r>
    </w:p>
    <w:p w:rsidR="00E770E0" w:rsidRDefault="00E770E0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Датой передачи соответствующего сообщения считается день отправления сообщения электронной почты.</w:t>
      </w:r>
    </w:p>
    <w:p w:rsidR="00E837EF" w:rsidRPr="00EF4CD7" w:rsidRDefault="00E770E0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Ответственность за получение уведомлений и сообщений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явилась результатом неисправности систем связи, действия/бездействия провайдеров или иных форс-мажорных обстоятельств.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5. </w:t>
      </w:r>
      <w:r w:rsidR="00B8268F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543F" w:rsidRDefault="0071543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Подписывая настоящий Договор, Лицензиар дает согласие Лицензиату на обработку (сбор, систематизация, накопление, хранение, уточнение, обновление, изменение, использование, обезличивание, блокирование, уничтожение) своих персональных данных включающих: фамилию, имя, отчество, дата и место рождения, паспортные данные, сведения об образовании, сведения о трудовой деятельности с указанием наименования организации и занимаемой должности (в том числе по совместительству), сведения об участии (членстве) в органах управления 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юридических лиц, биографические данные, фотография, контактная информация, ИНН, СНИЛС, иные сведения, относящиеся к персональным данным, предоставленные Лицензиату в целях исполнения настоящего Договора. Настоящее согласие действует со дня подписания настоящего Договора до дня отзыва в письменной форме.</w:t>
      </w:r>
    </w:p>
    <w:p w:rsidR="0071543F" w:rsidRPr="004675F8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71543F" w:rsidRPr="004675F8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71543F" w:rsidRPr="004675F8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71543F" w:rsidRPr="004675F8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1543F" w:rsidRPr="004675F8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71543F" w:rsidRPr="004675F8">
        <w:rPr>
          <w:rFonts w:ascii="Times New Roman" w:hAnsi="Times New Roman" w:cs="Times New Roman"/>
          <w:sz w:val="24"/>
          <w:szCs w:val="24"/>
        </w:rPr>
        <w:t>. Местом исполнения настоящего Договора считается местонахождение Лицензиата. При возникновении споров подсудность определяется по юридическому адресу Лицензиата.</w:t>
      </w:r>
    </w:p>
    <w:p w:rsidR="00E770E0" w:rsidRPr="004675F8" w:rsidRDefault="00B8268F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71543F" w:rsidRPr="004675F8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равную юридическую силу по одному для каждой из Сторон.</w:t>
      </w:r>
    </w:p>
    <w:p w:rsidR="00BF1AEA" w:rsidRDefault="00BF1AE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C53" w:rsidRDefault="004E4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43F" w:rsidRDefault="0071543F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8268F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:rsidR="004E4C53" w:rsidRDefault="004E4C53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4644"/>
        <w:gridCol w:w="4820"/>
      </w:tblGrid>
      <w:tr w:rsidR="00BF1AEA" w:rsidRPr="001E3C4A" w:rsidTr="00324137">
        <w:trPr>
          <w:trHeight w:val="285"/>
        </w:trPr>
        <w:tc>
          <w:tcPr>
            <w:tcW w:w="4644" w:type="dxa"/>
            <w:vAlign w:val="center"/>
          </w:tcPr>
          <w:p w:rsidR="00BF1AEA" w:rsidRPr="009A3297" w:rsidRDefault="00BF1AEA" w:rsidP="004E4C53">
            <w:pPr>
              <w:pStyle w:val="aa"/>
              <w:spacing w:line="276" w:lineRule="auto"/>
              <w:jc w:val="center"/>
              <w:rPr>
                <w:bCs/>
              </w:rPr>
            </w:pPr>
            <w:r w:rsidRPr="009A3297">
              <w:rPr>
                <w:bCs/>
              </w:rPr>
              <w:t>Лицензиат:</w:t>
            </w:r>
          </w:p>
          <w:p w:rsidR="00BF1AEA" w:rsidRPr="001E3C4A" w:rsidRDefault="00BF1AEA" w:rsidP="004E4C53">
            <w:pPr>
              <w:spacing w:after="0"/>
              <w:jc w:val="center"/>
            </w:pPr>
          </w:p>
        </w:tc>
        <w:tc>
          <w:tcPr>
            <w:tcW w:w="4820" w:type="dxa"/>
            <w:vAlign w:val="center"/>
          </w:tcPr>
          <w:p w:rsidR="00BF1AEA" w:rsidRPr="009A3297" w:rsidRDefault="00BF1AEA" w:rsidP="004E4C53">
            <w:pPr>
              <w:pStyle w:val="aa"/>
              <w:spacing w:line="276" w:lineRule="auto"/>
              <w:jc w:val="center"/>
              <w:rPr>
                <w:bCs/>
              </w:rPr>
            </w:pPr>
            <w:r w:rsidRPr="009A3297">
              <w:rPr>
                <w:bCs/>
              </w:rPr>
              <w:t>Лицензиар:</w:t>
            </w:r>
          </w:p>
          <w:p w:rsidR="00BF1AEA" w:rsidRPr="001E3C4A" w:rsidRDefault="00BF1AEA" w:rsidP="004E4C53">
            <w:pPr>
              <w:spacing w:after="0"/>
              <w:jc w:val="center"/>
              <w:rPr>
                <w:b/>
              </w:rPr>
            </w:pPr>
          </w:p>
        </w:tc>
      </w:tr>
      <w:tr w:rsidR="00BF1AEA" w:rsidRPr="003F65A4" w:rsidTr="00324137">
        <w:trPr>
          <w:trHeight w:val="2982"/>
        </w:trPr>
        <w:tc>
          <w:tcPr>
            <w:tcW w:w="4644" w:type="dxa"/>
          </w:tcPr>
          <w:p w:rsidR="00CD1489" w:rsidRPr="00036C5E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БУ «АН РТ»</w:t>
            </w:r>
          </w:p>
          <w:p w:rsidR="00CD1489" w:rsidRPr="00036C5E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ОГРН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21602836441</w:t>
            </w:r>
          </w:p>
          <w:p w:rsidR="00CD1489" w:rsidRPr="00036C5E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1654008987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/165501001</w:t>
            </w:r>
          </w:p>
          <w:p w:rsidR="00CD1489" w:rsidRPr="00036C5E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9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 почтовый адрес 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БУ «АН РТ»</w:t>
            </w:r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: Республика Татарстан, 420111, г</w:t>
            </w:r>
            <w:proofErr w:type="gramStart"/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азань, ул.Баумана, д.20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489" w:rsidRPr="00036C5E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F93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и почтовый адрес ОСП 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БУ «АН 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им.Ш.Марджани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 РТ»</w:t>
            </w:r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: 420111, Республика Татарстан, г</w:t>
            </w:r>
            <w:proofErr w:type="gramStart"/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азань, ул.</w:t>
            </w:r>
            <w:r w:rsidRPr="009B7F93">
              <w:rPr>
                <w:rFonts w:ascii="Times New Roman" w:hAnsi="Times New Roman" w:cs="Times New Roman"/>
                <w:sz w:val="24"/>
                <w:szCs w:val="24"/>
              </w:rPr>
              <w:t>Батурина, д.7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а/я 523.</w:t>
            </w:r>
          </w:p>
          <w:p w:rsidR="00CD1489" w:rsidRPr="00866636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36C5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866636">
              <w:rPr>
                <w:rFonts w:ascii="Times New Roman" w:hAnsi="Times New Roman" w:cs="Times New Roman"/>
                <w:sz w:val="24"/>
                <w:szCs w:val="24"/>
              </w:rPr>
              <w:t>.: (843) 292-84-82</w:t>
            </w:r>
          </w:p>
          <w:p w:rsidR="00CD1489" w:rsidRPr="00B42A72" w:rsidRDefault="00CD1489" w:rsidP="00CD1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2A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2A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3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B42A7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03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tataroved</w:t>
            </w:r>
            <w:proofErr w:type="spellEnd"/>
            <w:r w:rsidRPr="00B42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36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2A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2F9C" w:rsidRPr="00B42A72" w:rsidRDefault="00792F9C" w:rsidP="00792F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92F9C" w:rsidRPr="00161E0D" w:rsidRDefault="00792F9C" w:rsidP="00792F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_______________/Салихов Р.Р.</w:t>
            </w:r>
          </w:p>
          <w:p w:rsidR="00BF1AEA" w:rsidRPr="00161E0D" w:rsidRDefault="00792F9C" w:rsidP="00792F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0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BF1AEA" w:rsidRPr="00141647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Ф.И.О.</w:t>
            </w:r>
          </w:p>
          <w:p w:rsidR="00BF1AEA" w:rsidRPr="000F0410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Паспортные данные: </w:t>
            </w:r>
            <w:r w:rsidRPr="000F0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00 00 000000</w:t>
            </w:r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gramStart"/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выдан</w:t>
            </w:r>
            <w:proofErr w:type="gramEnd"/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</w:t>
            </w:r>
          </w:p>
          <w:p w:rsidR="00BF1AEA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65A4" w:rsidRDefault="003F65A4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1AEA" w:rsidRPr="006700FF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Место жительства: </w:t>
            </w:r>
          </w:p>
          <w:p w:rsidR="00BF1AEA" w:rsidRPr="006700FF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1AEA" w:rsidRPr="006700FF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Место работы, должность, научная степень: </w:t>
            </w:r>
          </w:p>
          <w:p w:rsidR="00BF1AEA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65A4" w:rsidRPr="006700FF" w:rsidRDefault="003F65A4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1AEA" w:rsidRPr="00E216B5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1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Тел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.: </w:t>
            </w:r>
          </w:p>
          <w:p w:rsidR="00BF1AEA" w:rsidRPr="00E216B5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AEA" w:rsidRPr="00E216B5" w:rsidRDefault="00BF1AEA" w:rsidP="004E4C5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95A3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  <w:r w:rsidRPr="00695A3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: </w:t>
            </w:r>
          </w:p>
          <w:p w:rsidR="00BF1AEA" w:rsidRPr="00E216B5" w:rsidRDefault="00BF1AEA" w:rsidP="004E4C5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AEA" w:rsidRPr="00E216B5" w:rsidRDefault="00BF1AEA" w:rsidP="004E4C5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BF1AEA" w:rsidRPr="00E216B5" w:rsidRDefault="00BF1AEA" w:rsidP="004E4C5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_________________/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Pr="00E216B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./</w:t>
            </w:r>
          </w:p>
          <w:p w:rsidR="00BF1AEA" w:rsidRPr="00E216B5" w:rsidRDefault="00BF1AEA" w:rsidP="004E4C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2FC6" w:rsidRPr="007931AA" w:rsidRDefault="00E32FC6" w:rsidP="004E4C53">
      <w:pPr>
        <w:spacing w:after="0"/>
        <w:rPr>
          <w:bCs/>
          <w:lang w:val="en-US"/>
        </w:rPr>
      </w:pPr>
    </w:p>
    <w:p w:rsidR="007931AA" w:rsidRPr="00EC54A4" w:rsidRDefault="007931AA" w:rsidP="004E4C53">
      <w:pPr>
        <w:spacing w:after="0"/>
        <w:rPr>
          <w:bCs/>
          <w:lang w:val="en-US"/>
        </w:rPr>
      </w:pPr>
    </w:p>
    <w:p w:rsidR="007931AA" w:rsidRPr="00EC54A4" w:rsidRDefault="007931AA" w:rsidP="004E4C53">
      <w:pPr>
        <w:spacing w:after="0"/>
        <w:rPr>
          <w:bCs/>
          <w:lang w:val="en-US"/>
        </w:rPr>
      </w:pPr>
    </w:p>
    <w:p w:rsidR="00EC54A4" w:rsidRPr="00792F9C" w:rsidRDefault="00EC54A4" w:rsidP="004E4C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F9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931AA" w:rsidRPr="004D73D1" w:rsidRDefault="007931AA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3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931AA" w:rsidRPr="004D73D1" w:rsidRDefault="007931AA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73D1">
        <w:rPr>
          <w:rFonts w:ascii="Times New Roman" w:hAnsi="Times New Roman" w:cs="Times New Roman"/>
          <w:sz w:val="24"/>
          <w:szCs w:val="24"/>
        </w:rPr>
        <w:t xml:space="preserve"> лицензионн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D73D1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7931AA" w:rsidRDefault="007931AA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3D1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proofErr w:type="gramStart"/>
      <w:r w:rsidRPr="004D73D1">
        <w:rPr>
          <w:rFonts w:ascii="Times New Roman" w:hAnsi="Times New Roman" w:cs="Times New Roman"/>
          <w:sz w:val="24"/>
          <w:szCs w:val="24"/>
        </w:rPr>
        <w:t>изобразительного</w:t>
      </w:r>
      <w:proofErr w:type="gramEnd"/>
    </w:p>
    <w:p w:rsidR="007931AA" w:rsidRDefault="007931AA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73D1">
        <w:rPr>
          <w:rFonts w:ascii="Times New Roman" w:hAnsi="Times New Roman" w:cs="Times New Roman"/>
          <w:sz w:val="24"/>
          <w:szCs w:val="24"/>
        </w:rPr>
        <w:t xml:space="preserve"> произведения (фотографии)</w:t>
      </w:r>
    </w:p>
    <w:p w:rsidR="007931AA" w:rsidRDefault="00792F9C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792F9C" w:rsidRDefault="00792F9C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1AA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7931AA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изобразительных произведений (фотографий)</w:t>
      </w:r>
    </w:p>
    <w:p w:rsidR="007931AA" w:rsidRDefault="007931AA" w:rsidP="004E4C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34"/>
        <w:gridCol w:w="4465"/>
        <w:gridCol w:w="4466"/>
      </w:tblGrid>
      <w:tr w:rsidR="007931AA" w:rsidTr="00CF49F9">
        <w:tc>
          <w:tcPr>
            <w:tcW w:w="534" w:type="dxa"/>
          </w:tcPr>
          <w:p w:rsidR="007931AA" w:rsidRPr="001303F2" w:rsidRDefault="007931AA" w:rsidP="004E4C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5" w:type="dxa"/>
          </w:tcPr>
          <w:p w:rsidR="007931AA" w:rsidRPr="001303F2" w:rsidRDefault="007931AA" w:rsidP="004E4C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65" w:type="dxa"/>
          </w:tcPr>
          <w:p w:rsidR="007931AA" w:rsidRPr="001303F2" w:rsidRDefault="007931AA" w:rsidP="004E4C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3F2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</w:t>
            </w:r>
          </w:p>
        </w:tc>
      </w:tr>
      <w:tr w:rsidR="007931AA" w:rsidTr="00CF49F9">
        <w:tc>
          <w:tcPr>
            <w:tcW w:w="534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98125" cy="18000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1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AA" w:rsidTr="00CF49F9">
        <w:tc>
          <w:tcPr>
            <w:tcW w:w="534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A" w:rsidTr="00CF49F9">
        <w:tc>
          <w:tcPr>
            <w:tcW w:w="534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5" w:type="dxa"/>
          </w:tcPr>
          <w:p w:rsidR="007931AA" w:rsidRDefault="007931AA" w:rsidP="004E4C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1AA" w:rsidRDefault="007931AA" w:rsidP="004E4C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1AA" w:rsidRPr="004D73D1" w:rsidRDefault="007931AA" w:rsidP="004E4C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31AA" w:rsidRPr="001922C8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Лицензиат</w:t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Лицензиар</w:t>
      </w: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7F53">
        <w:rPr>
          <w:rFonts w:ascii="Times New Roman" w:hAnsi="Times New Roman" w:cs="Times New Roman"/>
          <w:sz w:val="24"/>
          <w:szCs w:val="24"/>
        </w:rPr>
        <w:t>_______________/</w:t>
      </w:r>
      <w:r w:rsidR="00792F9C">
        <w:rPr>
          <w:rFonts w:ascii="Times New Roman" w:hAnsi="Times New Roman" w:cs="Times New Roman"/>
          <w:sz w:val="24"/>
          <w:szCs w:val="24"/>
        </w:rPr>
        <w:t>Салихов Р.Р.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  <w:r w:rsidRPr="00E37F53">
        <w:rPr>
          <w:rFonts w:ascii="Times New Roman" w:hAnsi="Times New Roman" w:cs="Times New Roman"/>
          <w:sz w:val="24"/>
          <w:szCs w:val="24"/>
        </w:rPr>
        <w:tab/>
      </w:r>
      <w:r w:rsidRPr="00E37F53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</w:p>
    <w:p w:rsidR="007931AA" w:rsidRPr="00625E8E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4D3FD8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E8E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1AA" w:rsidRDefault="007931AA" w:rsidP="004E4C53">
      <w:pPr>
        <w:spacing w:after="0"/>
        <w:rPr>
          <w:bCs/>
        </w:rPr>
      </w:pPr>
      <w:r>
        <w:rPr>
          <w:bCs/>
        </w:rPr>
        <w:br w:type="page"/>
      </w:r>
    </w:p>
    <w:p w:rsidR="007931AA" w:rsidRPr="004D3FD8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lastRenderedPageBreak/>
        <w:t>АКТ</w:t>
      </w:r>
    </w:p>
    <w:p w:rsidR="007931AA" w:rsidRPr="004D3FD8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>передачи-приёма произведения</w:t>
      </w:r>
    </w:p>
    <w:p w:rsidR="007931AA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 xml:space="preserve">к лицензионному договору на использование </w:t>
      </w:r>
    </w:p>
    <w:p w:rsidR="007931AA" w:rsidRPr="001F3FB7" w:rsidRDefault="007931AA" w:rsidP="004E4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3FB7">
        <w:rPr>
          <w:rFonts w:ascii="Times New Roman" w:hAnsi="Times New Roman" w:cs="Times New Roman"/>
          <w:sz w:val="24"/>
          <w:szCs w:val="24"/>
        </w:rPr>
        <w:t>изобразительного произведения (фотографии)</w:t>
      </w:r>
    </w:p>
    <w:p w:rsidR="007931AA" w:rsidRPr="004D3FD8" w:rsidRDefault="00792F9C" w:rsidP="00792F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7931AA" w:rsidRPr="004D3FD8" w:rsidRDefault="007931AA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F9C" w:rsidRPr="004675F8" w:rsidRDefault="00792F9C" w:rsidP="00792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5F8">
        <w:rPr>
          <w:rFonts w:ascii="Times New Roman" w:hAnsi="Times New Roman" w:cs="Times New Roman"/>
          <w:sz w:val="24"/>
          <w:szCs w:val="24"/>
        </w:rPr>
        <w:t>г. Казань</w:t>
      </w:r>
      <w:r w:rsidRPr="004675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75F8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7931AA" w:rsidRDefault="007931AA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Default="007931AA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="00792F9C">
        <w:rPr>
          <w:rFonts w:ascii="Times New Roman" w:hAnsi="Times New Roman" w:cs="Times New Roman"/>
          <w:sz w:val="24"/>
          <w:szCs w:val="24"/>
        </w:rPr>
        <w:t>нижеподписавшиеся, г</w:t>
      </w:r>
      <w:r w:rsidR="00792F9C" w:rsidRPr="00036C5E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792F9C">
        <w:rPr>
          <w:rFonts w:ascii="Times New Roman" w:hAnsi="Times New Roman" w:cs="Times New Roman"/>
          <w:sz w:val="24"/>
          <w:szCs w:val="24"/>
        </w:rPr>
        <w:t xml:space="preserve">научное </w:t>
      </w:r>
      <w:r w:rsidR="00792F9C" w:rsidRPr="00036C5E">
        <w:rPr>
          <w:rFonts w:ascii="Times New Roman" w:hAnsi="Times New Roman" w:cs="Times New Roman"/>
          <w:sz w:val="24"/>
          <w:szCs w:val="24"/>
        </w:rPr>
        <w:t>бюджетное учреждение «Академи</w:t>
      </w:r>
      <w:r w:rsidR="00792F9C">
        <w:rPr>
          <w:rFonts w:ascii="Times New Roman" w:hAnsi="Times New Roman" w:cs="Times New Roman"/>
          <w:sz w:val="24"/>
          <w:szCs w:val="24"/>
        </w:rPr>
        <w:t>я</w:t>
      </w:r>
      <w:r w:rsidR="00792F9C" w:rsidRPr="00036C5E">
        <w:rPr>
          <w:rFonts w:ascii="Times New Roman" w:hAnsi="Times New Roman" w:cs="Times New Roman"/>
          <w:sz w:val="24"/>
          <w:szCs w:val="24"/>
        </w:rPr>
        <w:t xml:space="preserve"> наук Республики Татарстан»</w:t>
      </w:r>
      <w:r w:rsidR="00792F9C">
        <w:rPr>
          <w:rFonts w:ascii="Times New Roman" w:hAnsi="Times New Roman" w:cs="Times New Roman"/>
          <w:sz w:val="24"/>
          <w:szCs w:val="24"/>
        </w:rPr>
        <w:t xml:space="preserve"> (ГНБУ «АН РТ»)</w:t>
      </w:r>
      <w:r w:rsidR="00792F9C" w:rsidRPr="00036C5E">
        <w:rPr>
          <w:rFonts w:ascii="Times New Roman" w:hAnsi="Times New Roman" w:cs="Times New Roman"/>
          <w:sz w:val="24"/>
          <w:szCs w:val="24"/>
        </w:rPr>
        <w:t xml:space="preserve">, именуемое в дальнейшем «Лицензиат», в лице директора </w:t>
      </w:r>
      <w:r w:rsidR="00792F9C">
        <w:rPr>
          <w:rFonts w:ascii="Times New Roman" w:hAnsi="Times New Roman" w:cs="Times New Roman"/>
          <w:sz w:val="24"/>
          <w:szCs w:val="24"/>
        </w:rPr>
        <w:t xml:space="preserve">обособленного структурного подразделения </w:t>
      </w:r>
      <w:r w:rsidR="009321ED">
        <w:rPr>
          <w:rFonts w:ascii="Times New Roman" w:hAnsi="Times New Roman" w:cs="Times New Roman"/>
          <w:sz w:val="24"/>
          <w:szCs w:val="24"/>
        </w:rPr>
        <w:t xml:space="preserve">ГНБУ «АН РТ» </w:t>
      </w:r>
      <w:r w:rsidR="00792F9C">
        <w:rPr>
          <w:rFonts w:ascii="Times New Roman" w:hAnsi="Times New Roman" w:cs="Times New Roman"/>
          <w:sz w:val="24"/>
          <w:szCs w:val="24"/>
        </w:rPr>
        <w:t xml:space="preserve">«Институт истории </w:t>
      </w:r>
      <w:proofErr w:type="spellStart"/>
      <w:r w:rsidR="00792F9C">
        <w:rPr>
          <w:rFonts w:ascii="Times New Roman" w:hAnsi="Times New Roman" w:cs="Times New Roman"/>
          <w:sz w:val="24"/>
          <w:szCs w:val="24"/>
        </w:rPr>
        <w:t>им.Ш.Марджани</w:t>
      </w:r>
      <w:proofErr w:type="spellEnd"/>
      <w:r w:rsidR="00792F9C">
        <w:rPr>
          <w:rFonts w:ascii="Times New Roman" w:hAnsi="Times New Roman" w:cs="Times New Roman"/>
          <w:sz w:val="24"/>
          <w:szCs w:val="24"/>
        </w:rPr>
        <w:t xml:space="preserve"> Академии наук Республики Татарстан» Салихова </w:t>
      </w:r>
      <w:proofErr w:type="spellStart"/>
      <w:r w:rsidR="00792F9C">
        <w:rPr>
          <w:rFonts w:ascii="Times New Roman" w:hAnsi="Times New Roman" w:cs="Times New Roman"/>
          <w:sz w:val="24"/>
          <w:szCs w:val="24"/>
        </w:rPr>
        <w:t>Радика</w:t>
      </w:r>
      <w:proofErr w:type="spellEnd"/>
      <w:r w:rsidR="0079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9C">
        <w:rPr>
          <w:rFonts w:ascii="Times New Roman" w:hAnsi="Times New Roman" w:cs="Times New Roman"/>
          <w:sz w:val="24"/>
          <w:szCs w:val="24"/>
        </w:rPr>
        <w:t>Римовича</w:t>
      </w:r>
      <w:proofErr w:type="spellEnd"/>
      <w:r w:rsidR="00792F9C" w:rsidRPr="00036C5E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792F9C">
        <w:rPr>
          <w:rFonts w:ascii="Times New Roman" w:hAnsi="Times New Roman" w:cs="Times New Roman"/>
          <w:sz w:val="24"/>
          <w:szCs w:val="24"/>
        </w:rPr>
        <w:t>13-Д</w:t>
      </w:r>
      <w:r w:rsidR="00792F9C" w:rsidRPr="00036C5E">
        <w:rPr>
          <w:rFonts w:ascii="Times New Roman" w:hAnsi="Times New Roman" w:cs="Times New Roman"/>
          <w:sz w:val="24"/>
          <w:szCs w:val="24"/>
        </w:rPr>
        <w:t xml:space="preserve"> от 0</w:t>
      </w:r>
      <w:r w:rsidR="00792F9C">
        <w:rPr>
          <w:rFonts w:ascii="Times New Roman" w:hAnsi="Times New Roman" w:cs="Times New Roman"/>
          <w:sz w:val="24"/>
          <w:szCs w:val="24"/>
        </w:rPr>
        <w:t>1</w:t>
      </w:r>
      <w:r w:rsidR="00792F9C" w:rsidRPr="00036C5E">
        <w:rPr>
          <w:rFonts w:ascii="Times New Roman" w:hAnsi="Times New Roman" w:cs="Times New Roman"/>
          <w:sz w:val="24"/>
          <w:szCs w:val="24"/>
        </w:rPr>
        <w:t>.0</w:t>
      </w:r>
      <w:r w:rsidR="00792F9C">
        <w:rPr>
          <w:rFonts w:ascii="Times New Roman" w:hAnsi="Times New Roman" w:cs="Times New Roman"/>
          <w:sz w:val="24"/>
          <w:szCs w:val="24"/>
        </w:rPr>
        <w:t>3</w:t>
      </w:r>
      <w:r w:rsidR="00792F9C" w:rsidRPr="00036C5E">
        <w:rPr>
          <w:rFonts w:ascii="Times New Roman" w:hAnsi="Times New Roman" w:cs="Times New Roman"/>
          <w:sz w:val="24"/>
          <w:szCs w:val="24"/>
        </w:rPr>
        <w:t>.202</w:t>
      </w:r>
      <w:r w:rsidR="00792F9C">
        <w:rPr>
          <w:rFonts w:ascii="Times New Roman" w:hAnsi="Times New Roman" w:cs="Times New Roman"/>
          <w:sz w:val="24"/>
          <w:szCs w:val="24"/>
        </w:rPr>
        <w:t>4</w:t>
      </w:r>
      <w:r w:rsidRPr="004D3FD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Миннуллин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Ильнур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>Рафаэлевич</w:t>
      </w:r>
      <w:proofErr w:type="spellEnd"/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паспорт № </w:t>
      </w:r>
      <w:r w:rsidR="00EC54A4" w:rsidRPr="000F0410">
        <w:rPr>
          <w:rFonts w:ascii="Times New Roman" w:hAnsi="Times New Roman" w:cs="Times New Roman"/>
          <w:color w:val="FF0000"/>
          <w:sz w:val="24"/>
          <w:szCs w:val="24"/>
        </w:rPr>
        <w:t>00 00 000000</w:t>
      </w:r>
      <w:r w:rsidR="00EC54A4" w:rsidRPr="00036C5E">
        <w:rPr>
          <w:rFonts w:ascii="Times New Roman" w:hAnsi="Times New Roman" w:cs="Times New Roman"/>
          <w:color w:val="FF0000"/>
          <w:sz w:val="24"/>
          <w:szCs w:val="24"/>
        </w:rPr>
        <w:t xml:space="preserve">, выдан </w:t>
      </w:r>
      <w:r w:rsidR="00EC54A4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4D3FD8">
        <w:rPr>
          <w:rFonts w:ascii="Times New Roman" w:hAnsi="Times New Roman" w:cs="Times New Roman"/>
          <w:sz w:val="24"/>
          <w:szCs w:val="24"/>
        </w:rPr>
        <w:t>, именуемый в</w:t>
      </w:r>
      <w:proofErr w:type="gramEnd"/>
      <w:r w:rsidRPr="004D3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FD8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«Лицензиар», с другой стороны, составили настоящий акт о том, что:</w:t>
      </w:r>
    </w:p>
    <w:p w:rsidR="007931AA" w:rsidRDefault="007931AA" w:rsidP="004E4C53">
      <w:pPr>
        <w:pStyle w:val="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FD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1.2.</w:t>
      </w:r>
      <w:r w:rsidRPr="004D3FD8">
        <w:rPr>
          <w:rFonts w:ascii="Times New Roman" w:hAnsi="Times New Roman" w:cs="Times New Roman"/>
          <w:sz w:val="24"/>
          <w:szCs w:val="24"/>
        </w:rPr>
        <w:t xml:space="preserve"> лицензионного договора на использование </w:t>
      </w:r>
      <w:r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4D3FD8"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>
        <w:rPr>
          <w:rFonts w:ascii="Times New Roman" w:hAnsi="Times New Roman" w:cs="Times New Roman"/>
          <w:sz w:val="24"/>
          <w:szCs w:val="24"/>
        </w:rPr>
        <w:t>(фотографии)</w:t>
      </w:r>
      <w:r w:rsidRPr="001F3FB7">
        <w:rPr>
          <w:rFonts w:ascii="Times New Roman" w:hAnsi="Times New Roman" w:cs="Times New Roman"/>
          <w:sz w:val="24"/>
          <w:szCs w:val="24"/>
        </w:rPr>
        <w:t xml:space="preserve"> </w:t>
      </w:r>
      <w:r w:rsidR="00B86FCD">
        <w:rPr>
          <w:rFonts w:ascii="Times New Roman" w:hAnsi="Times New Roman" w:cs="Times New Roman"/>
          <w:sz w:val="24"/>
          <w:szCs w:val="24"/>
        </w:rPr>
        <w:t>«_</w:t>
      </w:r>
      <w:r w:rsidR="002F704B">
        <w:rPr>
          <w:rFonts w:ascii="Times New Roman" w:hAnsi="Times New Roman" w:cs="Times New Roman"/>
          <w:sz w:val="24"/>
          <w:szCs w:val="24"/>
        </w:rPr>
        <w:t>_</w:t>
      </w:r>
      <w:r w:rsidR="00B86FCD">
        <w:rPr>
          <w:rFonts w:ascii="Times New Roman" w:hAnsi="Times New Roman" w:cs="Times New Roman"/>
          <w:sz w:val="24"/>
          <w:szCs w:val="24"/>
        </w:rPr>
        <w:t xml:space="preserve">_» ___________ </w:t>
      </w:r>
      <w:r w:rsidR="00792F9C" w:rsidRPr="00D12108">
        <w:rPr>
          <w:rFonts w:ascii="Times New Roman" w:hAnsi="Times New Roman" w:cs="Times New Roman"/>
          <w:sz w:val="24"/>
          <w:szCs w:val="24"/>
        </w:rPr>
        <w:t>20___</w:t>
      </w:r>
      <w:r w:rsidR="00792F9C" w:rsidRPr="004D3FD8">
        <w:rPr>
          <w:rFonts w:ascii="Times New Roman" w:hAnsi="Times New Roman" w:cs="Times New Roman"/>
          <w:sz w:val="24"/>
          <w:szCs w:val="24"/>
        </w:rPr>
        <w:t xml:space="preserve"> г.</w:t>
      </w:r>
      <w:r w:rsidR="0079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Договор) изобразительные произведения в соответствии с Приложением 1 к Договору (далее – Произведение) направлены Лицензиаром на электронную почту Лицензиата и получено последним</w:t>
      </w:r>
      <w:r w:rsidRPr="004D3FD8">
        <w:rPr>
          <w:rFonts w:ascii="Times New Roman" w:hAnsi="Times New Roman" w:cs="Times New Roman"/>
          <w:sz w:val="24"/>
          <w:szCs w:val="24"/>
        </w:rPr>
        <w:t>.</w:t>
      </w:r>
    </w:p>
    <w:p w:rsidR="007931AA" w:rsidRDefault="00B86FCD" w:rsidP="004E4C53">
      <w:pPr>
        <w:pStyle w:val="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Лицензиат «</w:t>
      </w:r>
      <w:r w:rsidR="002F70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__» ___________ </w:t>
      </w:r>
      <w:r w:rsidR="00792F9C" w:rsidRPr="00D12108">
        <w:rPr>
          <w:rFonts w:ascii="Times New Roman" w:hAnsi="Times New Roman" w:cs="Times New Roman"/>
          <w:sz w:val="24"/>
          <w:szCs w:val="24"/>
        </w:rPr>
        <w:t>20___</w:t>
      </w:r>
      <w:r w:rsidR="00792F9C" w:rsidRPr="004D3FD8">
        <w:rPr>
          <w:rFonts w:ascii="Times New Roman" w:hAnsi="Times New Roman" w:cs="Times New Roman"/>
          <w:sz w:val="24"/>
          <w:szCs w:val="24"/>
        </w:rPr>
        <w:t xml:space="preserve"> г.</w:t>
      </w:r>
      <w:r w:rsidR="00792F9C">
        <w:rPr>
          <w:rFonts w:ascii="Times New Roman" w:hAnsi="Times New Roman" w:cs="Times New Roman"/>
          <w:sz w:val="24"/>
          <w:szCs w:val="24"/>
        </w:rPr>
        <w:t xml:space="preserve"> </w:t>
      </w:r>
      <w:r w:rsidR="007931AA">
        <w:rPr>
          <w:rFonts w:ascii="Times New Roman" w:hAnsi="Times New Roman" w:cs="Times New Roman"/>
          <w:sz w:val="24"/>
          <w:szCs w:val="24"/>
        </w:rPr>
        <w:t>не имеет претензий к содержанию и оформлению Произведения, вытекающих из п. 2.13. Договора.</w:t>
      </w:r>
    </w:p>
    <w:p w:rsidR="007931AA" w:rsidRPr="004D3FD8" w:rsidRDefault="007931AA" w:rsidP="004E4C53">
      <w:pPr>
        <w:pStyle w:val="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один из которых хранится у Лицензиара, а другой – у Лицензиата.</w:t>
      </w:r>
    </w:p>
    <w:p w:rsidR="007931AA" w:rsidRDefault="007931AA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1922C8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Лицензиат</w:t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 w:rsidRPr="001922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Лицензиар</w:t>
      </w: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E37F53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7F53">
        <w:rPr>
          <w:rFonts w:ascii="Times New Roman" w:hAnsi="Times New Roman" w:cs="Times New Roman"/>
          <w:sz w:val="24"/>
          <w:szCs w:val="24"/>
        </w:rPr>
        <w:t>_______________/</w:t>
      </w:r>
      <w:r w:rsidR="00792F9C">
        <w:rPr>
          <w:rFonts w:ascii="Times New Roman" w:hAnsi="Times New Roman" w:cs="Times New Roman"/>
          <w:sz w:val="24"/>
          <w:szCs w:val="24"/>
        </w:rPr>
        <w:t>Салихов Р.Р.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  <w:r w:rsidRPr="00E37F53">
        <w:rPr>
          <w:rFonts w:ascii="Times New Roman" w:hAnsi="Times New Roman" w:cs="Times New Roman"/>
          <w:sz w:val="24"/>
          <w:szCs w:val="24"/>
        </w:rPr>
        <w:tab/>
      </w:r>
      <w:r w:rsidRPr="00E37F53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5F3462">
        <w:rPr>
          <w:rFonts w:ascii="Times New Roman" w:hAnsi="Times New Roman" w:cs="Times New Roman"/>
          <w:sz w:val="24"/>
          <w:szCs w:val="24"/>
        </w:rPr>
        <w:t>/</w:t>
      </w:r>
    </w:p>
    <w:p w:rsidR="007931AA" w:rsidRPr="00625E8E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Pr="004D3FD8" w:rsidRDefault="007931AA" w:rsidP="004E4C53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5E8E">
        <w:rPr>
          <w:rFonts w:ascii="Times New Roman" w:hAnsi="Times New Roman" w:cs="Times New Roman"/>
          <w:sz w:val="24"/>
          <w:szCs w:val="24"/>
        </w:rPr>
        <w:t>М.П.</w:t>
      </w:r>
    </w:p>
    <w:p w:rsidR="007931AA" w:rsidRPr="004D3FD8" w:rsidRDefault="007931AA" w:rsidP="004E4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1AA" w:rsidRDefault="007931AA" w:rsidP="004E4C53">
      <w:pPr>
        <w:spacing w:after="0"/>
        <w:rPr>
          <w:bCs/>
        </w:rPr>
      </w:pPr>
    </w:p>
    <w:p w:rsidR="007931AA" w:rsidRPr="007931AA" w:rsidRDefault="007931AA" w:rsidP="004E4C53">
      <w:pPr>
        <w:spacing w:after="0"/>
        <w:rPr>
          <w:bCs/>
        </w:rPr>
      </w:pPr>
    </w:p>
    <w:sectPr w:rsidR="007931AA" w:rsidRPr="007931AA" w:rsidSect="004E4C53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56" w:rsidRDefault="00303156" w:rsidP="00950236">
      <w:pPr>
        <w:spacing w:after="0" w:line="240" w:lineRule="auto"/>
      </w:pPr>
      <w:r>
        <w:separator/>
      </w:r>
    </w:p>
  </w:endnote>
  <w:endnote w:type="continuationSeparator" w:id="0">
    <w:p w:rsidR="00303156" w:rsidRDefault="00303156" w:rsidP="0095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9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50236" w:rsidRPr="00950236" w:rsidRDefault="002C2D98">
        <w:pPr>
          <w:pStyle w:val="ad"/>
          <w:jc w:val="center"/>
          <w:rPr>
            <w:rFonts w:ascii="Times New Roman" w:hAnsi="Times New Roman" w:cs="Times New Roman"/>
          </w:rPr>
        </w:pPr>
        <w:r w:rsidRPr="00950236">
          <w:rPr>
            <w:rFonts w:ascii="Times New Roman" w:hAnsi="Times New Roman" w:cs="Times New Roman"/>
          </w:rPr>
          <w:fldChar w:fldCharType="begin"/>
        </w:r>
        <w:r w:rsidR="00950236" w:rsidRPr="00950236">
          <w:rPr>
            <w:rFonts w:ascii="Times New Roman" w:hAnsi="Times New Roman" w:cs="Times New Roman"/>
          </w:rPr>
          <w:instrText xml:space="preserve"> PAGE   \* MERGEFORMAT </w:instrText>
        </w:r>
        <w:r w:rsidRPr="00950236">
          <w:rPr>
            <w:rFonts w:ascii="Times New Roman" w:hAnsi="Times New Roman" w:cs="Times New Roman"/>
          </w:rPr>
          <w:fldChar w:fldCharType="separate"/>
        </w:r>
        <w:r w:rsidR="003F65A4">
          <w:rPr>
            <w:rFonts w:ascii="Times New Roman" w:hAnsi="Times New Roman" w:cs="Times New Roman"/>
            <w:noProof/>
          </w:rPr>
          <w:t>7</w:t>
        </w:r>
        <w:r w:rsidRPr="0095023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56" w:rsidRDefault="00303156" w:rsidP="00950236">
      <w:pPr>
        <w:spacing w:after="0" w:line="240" w:lineRule="auto"/>
      </w:pPr>
      <w:r>
        <w:separator/>
      </w:r>
    </w:p>
  </w:footnote>
  <w:footnote w:type="continuationSeparator" w:id="0">
    <w:p w:rsidR="00303156" w:rsidRDefault="00303156" w:rsidP="0095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36" w:rsidRDefault="00950236" w:rsidP="00950236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0EF"/>
    <w:multiLevelType w:val="hybridMultilevel"/>
    <w:tmpl w:val="9BD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E95"/>
    <w:rsid w:val="00096AB1"/>
    <w:rsid w:val="000D15A6"/>
    <w:rsid w:val="00194434"/>
    <w:rsid w:val="001F57FD"/>
    <w:rsid w:val="001F63C4"/>
    <w:rsid w:val="0024700B"/>
    <w:rsid w:val="00272D4E"/>
    <w:rsid w:val="002918BE"/>
    <w:rsid w:val="00296363"/>
    <w:rsid w:val="002C2D98"/>
    <w:rsid w:val="002D6E8C"/>
    <w:rsid w:val="002F704B"/>
    <w:rsid w:val="00303156"/>
    <w:rsid w:val="003269EE"/>
    <w:rsid w:val="00347EAD"/>
    <w:rsid w:val="00385EB3"/>
    <w:rsid w:val="003F65A4"/>
    <w:rsid w:val="004B33E7"/>
    <w:rsid w:val="004E4C53"/>
    <w:rsid w:val="00554F09"/>
    <w:rsid w:val="005700DD"/>
    <w:rsid w:val="00576853"/>
    <w:rsid w:val="00583B57"/>
    <w:rsid w:val="005D7013"/>
    <w:rsid w:val="0060504F"/>
    <w:rsid w:val="00680358"/>
    <w:rsid w:val="0069544C"/>
    <w:rsid w:val="0071543F"/>
    <w:rsid w:val="0073700E"/>
    <w:rsid w:val="00771152"/>
    <w:rsid w:val="00792F9C"/>
    <w:rsid w:val="007931AA"/>
    <w:rsid w:val="007A2D51"/>
    <w:rsid w:val="007B3658"/>
    <w:rsid w:val="0081126E"/>
    <w:rsid w:val="008902DB"/>
    <w:rsid w:val="008B1900"/>
    <w:rsid w:val="008D075C"/>
    <w:rsid w:val="00921953"/>
    <w:rsid w:val="009321ED"/>
    <w:rsid w:val="00950236"/>
    <w:rsid w:val="00974BC5"/>
    <w:rsid w:val="00A71EB0"/>
    <w:rsid w:val="00A772AB"/>
    <w:rsid w:val="00A85C5B"/>
    <w:rsid w:val="00AF2AA7"/>
    <w:rsid w:val="00B34385"/>
    <w:rsid w:val="00B419C6"/>
    <w:rsid w:val="00B503FA"/>
    <w:rsid w:val="00B626EA"/>
    <w:rsid w:val="00B8268F"/>
    <w:rsid w:val="00B86FCD"/>
    <w:rsid w:val="00B977DE"/>
    <w:rsid w:val="00BF1AEA"/>
    <w:rsid w:val="00C07B9C"/>
    <w:rsid w:val="00C436E6"/>
    <w:rsid w:val="00CA38A4"/>
    <w:rsid w:val="00CD1489"/>
    <w:rsid w:val="00D601AC"/>
    <w:rsid w:val="00DA040A"/>
    <w:rsid w:val="00E13482"/>
    <w:rsid w:val="00E32670"/>
    <w:rsid w:val="00E32FC6"/>
    <w:rsid w:val="00E424CA"/>
    <w:rsid w:val="00E514D0"/>
    <w:rsid w:val="00E52FC5"/>
    <w:rsid w:val="00E770E0"/>
    <w:rsid w:val="00E77898"/>
    <w:rsid w:val="00E837EF"/>
    <w:rsid w:val="00EB6F6E"/>
    <w:rsid w:val="00EC54A4"/>
    <w:rsid w:val="00EE0C18"/>
    <w:rsid w:val="00EF4CD7"/>
    <w:rsid w:val="00F0288F"/>
    <w:rsid w:val="00F07542"/>
    <w:rsid w:val="00F13372"/>
    <w:rsid w:val="00F15584"/>
    <w:rsid w:val="00F177AD"/>
    <w:rsid w:val="00FA2BA1"/>
    <w:rsid w:val="00FA6E95"/>
    <w:rsid w:val="00FB0FB6"/>
    <w:rsid w:val="00FE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2FC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3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154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54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543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3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A2BA1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FA2BA1"/>
    <w:rPr>
      <w:b/>
      <w:bCs/>
      <w:sz w:val="20"/>
      <w:szCs w:val="20"/>
    </w:rPr>
  </w:style>
  <w:style w:type="paragraph" w:customStyle="1" w:styleId="aa">
    <w:name w:val="Стиль"/>
    <w:uiPriority w:val="99"/>
    <w:rsid w:val="00FA2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236"/>
  </w:style>
  <w:style w:type="paragraph" w:styleId="ad">
    <w:name w:val="footer"/>
    <w:basedOn w:val="a"/>
    <w:link w:val="ae"/>
    <w:uiPriority w:val="99"/>
    <w:unhideWhenUsed/>
    <w:rsid w:val="009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236"/>
  </w:style>
  <w:style w:type="paragraph" w:styleId="af">
    <w:name w:val="List Paragraph"/>
    <w:basedOn w:val="a"/>
    <w:uiPriority w:val="34"/>
    <w:qFormat/>
    <w:rsid w:val="007931AA"/>
    <w:pPr>
      <w:ind w:left="720"/>
      <w:contextualSpacing/>
    </w:pPr>
  </w:style>
  <w:style w:type="table" w:styleId="af0">
    <w:name w:val="Table Grid"/>
    <w:basedOn w:val="a1"/>
    <w:uiPriority w:val="59"/>
    <w:rsid w:val="0079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32FC6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3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154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54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543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3F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FA2BA1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FA2BA1"/>
    <w:rPr>
      <w:b/>
      <w:bCs/>
      <w:sz w:val="20"/>
      <w:szCs w:val="20"/>
    </w:rPr>
  </w:style>
  <w:style w:type="paragraph" w:customStyle="1" w:styleId="aa">
    <w:name w:val="Стиль"/>
    <w:uiPriority w:val="99"/>
    <w:rsid w:val="00FA2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0236"/>
  </w:style>
  <w:style w:type="paragraph" w:styleId="ad">
    <w:name w:val="footer"/>
    <w:basedOn w:val="a"/>
    <w:link w:val="ae"/>
    <w:uiPriority w:val="99"/>
    <w:unhideWhenUsed/>
    <w:rsid w:val="009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0236"/>
  </w:style>
  <w:style w:type="paragraph" w:styleId="af">
    <w:name w:val="List Paragraph"/>
    <w:basedOn w:val="a"/>
    <w:uiPriority w:val="34"/>
    <w:qFormat/>
    <w:rsid w:val="007931AA"/>
    <w:pPr>
      <w:ind w:left="720"/>
      <w:contextualSpacing/>
    </w:pPr>
  </w:style>
  <w:style w:type="table" w:styleId="af0">
    <w:name w:val="Table Grid"/>
    <w:basedOn w:val="a1"/>
    <w:uiPriority w:val="59"/>
    <w:rsid w:val="0079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11</cp:lastModifiedBy>
  <cp:revision>8</cp:revision>
  <dcterms:created xsi:type="dcterms:W3CDTF">2024-06-19T10:39:00Z</dcterms:created>
  <dcterms:modified xsi:type="dcterms:W3CDTF">2024-07-11T08:30:00Z</dcterms:modified>
</cp:coreProperties>
</file>